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FE" w:rsidRPr="00364258" w:rsidRDefault="006927FE" w:rsidP="006927FE">
      <w:pPr>
        <w:jc w:val="center"/>
      </w:pPr>
      <w:r w:rsidRPr="00364258">
        <w:t>A KARDOS PÁL ALAPÍTVÁNY a szegedi BARTÓK BÉLA NŐIKARRAL együttműködve</w:t>
      </w:r>
    </w:p>
    <w:p w:rsidR="006927FE" w:rsidRPr="00364258" w:rsidRDefault="006927FE" w:rsidP="006927FE">
      <w:pPr>
        <w:jc w:val="center"/>
      </w:pPr>
      <w:r w:rsidRPr="00364258">
        <w:t xml:space="preserve">meghirdeti </w:t>
      </w:r>
      <w:proofErr w:type="gramStart"/>
      <w:r w:rsidRPr="00364258">
        <w:t>a</w:t>
      </w:r>
      <w:proofErr w:type="gramEnd"/>
    </w:p>
    <w:p w:rsidR="006927FE" w:rsidRPr="00364258" w:rsidRDefault="006927FE" w:rsidP="006927FE">
      <w:pPr>
        <w:jc w:val="center"/>
      </w:pPr>
    </w:p>
    <w:p w:rsidR="006927FE" w:rsidRPr="00364258" w:rsidRDefault="006927FE" w:rsidP="001E2136">
      <w:pPr>
        <w:jc w:val="center"/>
        <w:rPr>
          <w:b/>
          <w:bCs/>
          <w:shadow/>
        </w:rPr>
      </w:pPr>
      <w:r w:rsidRPr="00364258">
        <w:rPr>
          <w:b/>
          <w:bCs/>
          <w:shadow/>
        </w:rPr>
        <w:t>TIZEN</w:t>
      </w:r>
      <w:r w:rsidR="009012A5">
        <w:rPr>
          <w:b/>
          <w:bCs/>
          <w:shadow/>
        </w:rPr>
        <w:t>ÖTÖ</w:t>
      </w:r>
      <w:r w:rsidR="00506351">
        <w:rPr>
          <w:b/>
          <w:bCs/>
          <w:shadow/>
        </w:rPr>
        <w:t>DIK</w:t>
      </w:r>
      <w:r w:rsidR="00422336">
        <w:rPr>
          <w:b/>
          <w:bCs/>
          <w:shadow/>
        </w:rPr>
        <w:t xml:space="preserve"> (1</w:t>
      </w:r>
      <w:r w:rsidR="009012A5">
        <w:rPr>
          <w:b/>
          <w:bCs/>
          <w:shadow/>
        </w:rPr>
        <w:t>5</w:t>
      </w:r>
      <w:r w:rsidRPr="00364258">
        <w:rPr>
          <w:b/>
          <w:bCs/>
          <w:shadow/>
        </w:rPr>
        <w:t>.) NEMZETKÖZI KÓRUSVEZETŐI SZEMINÁRIUMÁT</w:t>
      </w:r>
      <w:r w:rsidR="006E40CC" w:rsidRPr="00364258">
        <w:rPr>
          <w:b/>
          <w:bCs/>
          <w:shadow/>
        </w:rPr>
        <w:t xml:space="preserve"> </w:t>
      </w:r>
    </w:p>
    <w:p w:rsidR="006927FE" w:rsidRPr="00364258" w:rsidRDefault="006927FE" w:rsidP="006927FE">
      <w:pPr>
        <w:jc w:val="center"/>
        <w:rPr>
          <w:b/>
          <w:bCs/>
          <w:shadow/>
        </w:rPr>
      </w:pPr>
      <w:r w:rsidRPr="00364258">
        <w:rPr>
          <w:b/>
          <w:bCs/>
          <w:shadow/>
        </w:rPr>
        <w:t>(1992–20</w:t>
      </w:r>
      <w:r w:rsidR="00506351">
        <w:rPr>
          <w:b/>
          <w:bCs/>
          <w:shadow/>
        </w:rPr>
        <w:t>2</w:t>
      </w:r>
      <w:r w:rsidR="009012A5">
        <w:rPr>
          <w:b/>
          <w:bCs/>
          <w:shadow/>
        </w:rPr>
        <w:t>5</w:t>
      </w:r>
      <w:r w:rsidRPr="00364258">
        <w:rPr>
          <w:b/>
          <w:bCs/>
          <w:shadow/>
        </w:rPr>
        <w:t>)</w:t>
      </w:r>
    </w:p>
    <w:p w:rsidR="006927FE" w:rsidRPr="00364258" w:rsidRDefault="006927FE" w:rsidP="006927FE">
      <w:pPr>
        <w:rPr>
          <w:shadow/>
        </w:rPr>
      </w:pPr>
    </w:p>
    <w:p w:rsidR="00CC7DF4" w:rsidRDefault="006927FE" w:rsidP="006927FE">
      <w:proofErr w:type="gramStart"/>
      <w:r w:rsidRPr="00364258">
        <w:t>amelyet</w:t>
      </w:r>
      <w:proofErr w:type="gramEnd"/>
      <w:r w:rsidRPr="00364258">
        <w:t xml:space="preserve">  </w:t>
      </w:r>
      <w:r w:rsidRPr="00CC7DF4">
        <w:rPr>
          <w:b/>
        </w:rPr>
        <w:t>20</w:t>
      </w:r>
      <w:r w:rsidR="00506351">
        <w:rPr>
          <w:b/>
        </w:rPr>
        <w:t>2</w:t>
      </w:r>
      <w:r w:rsidR="009012A5">
        <w:rPr>
          <w:b/>
        </w:rPr>
        <w:t>5</w:t>
      </w:r>
      <w:r w:rsidRPr="00CC7DF4">
        <w:rPr>
          <w:b/>
        </w:rPr>
        <w:t xml:space="preserve">. </w:t>
      </w:r>
      <w:r w:rsidR="00506351">
        <w:rPr>
          <w:b/>
        </w:rPr>
        <w:t xml:space="preserve">augusztus </w:t>
      </w:r>
      <w:r w:rsidR="009012A5">
        <w:rPr>
          <w:b/>
        </w:rPr>
        <w:t>10-1</w:t>
      </w:r>
      <w:r w:rsidR="00506351">
        <w:rPr>
          <w:b/>
        </w:rPr>
        <w:t>7</w:t>
      </w:r>
      <w:r w:rsidR="00422336">
        <w:rPr>
          <w:b/>
        </w:rPr>
        <w:t>.</w:t>
      </w:r>
      <w:r w:rsidRPr="00364258">
        <w:t xml:space="preserve"> között </w:t>
      </w:r>
      <w:r w:rsidR="00CC7DF4" w:rsidRPr="00364258">
        <w:t>rendeznek meg</w:t>
      </w:r>
      <w:r w:rsidR="00CC7DF4">
        <w:t>.</w:t>
      </w:r>
      <w:r w:rsidRPr="00364258">
        <w:t xml:space="preserve"> </w:t>
      </w:r>
    </w:p>
    <w:p w:rsidR="00773EFE" w:rsidRPr="009077CF" w:rsidRDefault="009077CF" w:rsidP="006927FE">
      <w:r w:rsidRPr="009077CF">
        <w:t>Helyszín: SZTE Bartók Béla Művészeti Kar</w:t>
      </w:r>
      <w:r w:rsidR="009012A5">
        <w:t xml:space="preserve"> </w:t>
      </w:r>
      <w:r w:rsidRPr="009077CF">
        <w:t xml:space="preserve">– Szeged, </w:t>
      </w:r>
      <w:r w:rsidR="009012A5">
        <w:t>Tisza Lajos körút 79-81</w:t>
      </w:r>
      <w:r w:rsidRPr="009077CF">
        <w:t>.</w:t>
      </w:r>
    </w:p>
    <w:p w:rsidR="006927FE" w:rsidRPr="00364258" w:rsidRDefault="006927FE" w:rsidP="006927FE">
      <w:r w:rsidRPr="00364258">
        <w:t>Ér</w:t>
      </w:r>
      <w:r w:rsidR="00E116F5">
        <w:t xml:space="preserve">kezés: </w:t>
      </w:r>
      <w:r w:rsidR="00506351">
        <w:t>aug</w:t>
      </w:r>
      <w:r w:rsidR="00E116F5">
        <w:t>.</w:t>
      </w:r>
      <w:r w:rsidR="00773EFE" w:rsidRPr="00364258">
        <w:t xml:space="preserve"> </w:t>
      </w:r>
      <w:r w:rsidR="009012A5">
        <w:t>9</w:t>
      </w:r>
      <w:r w:rsidR="00773EFE" w:rsidRPr="00364258">
        <w:t>-</w:t>
      </w:r>
      <w:r w:rsidR="009012A5">
        <w:t>é</w:t>
      </w:r>
      <w:r w:rsidR="00773EFE" w:rsidRPr="00364258">
        <w:t xml:space="preserve">n, távozás </w:t>
      </w:r>
      <w:r w:rsidR="009012A5">
        <w:t>1</w:t>
      </w:r>
      <w:r w:rsidR="00506351">
        <w:t>8</w:t>
      </w:r>
      <w:r w:rsidR="00773EFE" w:rsidRPr="00364258">
        <w:t>-</w:t>
      </w:r>
      <w:r w:rsidR="00506351">
        <w:t>á</w:t>
      </w:r>
      <w:r w:rsidR="00773EFE" w:rsidRPr="00364258">
        <w:t>n.</w:t>
      </w:r>
    </w:p>
    <w:p w:rsidR="00CC7DF4" w:rsidRDefault="006927FE" w:rsidP="006927FE">
      <w:r w:rsidRPr="00364258">
        <w:rPr>
          <w:b/>
        </w:rPr>
        <w:t xml:space="preserve">A magyar és angol nyelvű </w:t>
      </w:r>
      <w:r w:rsidR="001E2136">
        <w:rPr>
          <w:b/>
        </w:rPr>
        <w:t>szeminárium</w:t>
      </w:r>
      <w:r w:rsidRPr="00364258">
        <w:rPr>
          <w:b/>
        </w:rPr>
        <w:t xml:space="preserve"> célja </w:t>
      </w:r>
      <w:r w:rsidR="00773EFE" w:rsidRPr="00364258">
        <w:rPr>
          <w:b/>
        </w:rPr>
        <w:t>egyházzenei alkotások</w:t>
      </w:r>
      <w:r w:rsidR="000365B9">
        <w:rPr>
          <w:b/>
        </w:rPr>
        <w:t xml:space="preserve"> –</w:t>
      </w:r>
      <w:r w:rsidR="00773EFE" w:rsidRPr="00364258">
        <w:rPr>
          <w:b/>
        </w:rPr>
        <w:t xml:space="preserve"> kiemelt jelentőséggel az </w:t>
      </w:r>
      <w:r w:rsidR="007E7178" w:rsidRPr="00364258">
        <w:rPr>
          <w:b/>
        </w:rPr>
        <w:t>új magyar</w:t>
      </w:r>
      <w:r w:rsidRPr="00364258">
        <w:rPr>
          <w:b/>
        </w:rPr>
        <w:t xml:space="preserve"> egyházzenei kórusművek </w:t>
      </w:r>
      <w:r w:rsidR="000365B9">
        <w:rPr>
          <w:b/>
        </w:rPr>
        <w:t xml:space="preserve">– </w:t>
      </w:r>
      <w:r w:rsidR="007E7178" w:rsidRPr="00364258">
        <w:rPr>
          <w:b/>
        </w:rPr>
        <w:t xml:space="preserve">megismerése, elemzése és előadói </w:t>
      </w:r>
      <w:r w:rsidRPr="00364258">
        <w:rPr>
          <w:b/>
        </w:rPr>
        <w:t>feldolgozása.</w:t>
      </w:r>
      <w:r w:rsidRPr="00364258">
        <w:t xml:space="preserve"> </w:t>
      </w:r>
    </w:p>
    <w:p w:rsidR="006927FE" w:rsidRPr="00364258" w:rsidRDefault="006927FE" w:rsidP="006927FE">
      <w:r w:rsidRPr="00364258">
        <w:t>Fő tevékenységi formák, területek:</w:t>
      </w:r>
    </w:p>
    <w:p w:rsidR="006927FE" w:rsidRPr="00364258" w:rsidRDefault="006927FE" w:rsidP="006927FE">
      <w:r w:rsidRPr="00364258">
        <w:tab/>
      </w:r>
      <w:r w:rsidRPr="00364258">
        <w:tab/>
      </w:r>
      <w:proofErr w:type="gramStart"/>
      <w:r w:rsidRPr="00364258">
        <w:t>–    kórushangképzés</w:t>
      </w:r>
      <w:proofErr w:type="gramEnd"/>
    </w:p>
    <w:p w:rsidR="006927FE" w:rsidRPr="00364258" w:rsidRDefault="006927FE" w:rsidP="006927FE">
      <w:pPr>
        <w:numPr>
          <w:ilvl w:val="0"/>
          <w:numId w:val="1"/>
        </w:numPr>
      </w:pPr>
      <w:r w:rsidRPr="00364258">
        <w:t>partitúraolvasás</w:t>
      </w:r>
    </w:p>
    <w:p w:rsidR="00662AE4" w:rsidRPr="00364258" w:rsidRDefault="00662AE4" w:rsidP="006927FE">
      <w:pPr>
        <w:numPr>
          <w:ilvl w:val="0"/>
          <w:numId w:val="1"/>
        </w:numPr>
      </w:pPr>
      <w:r w:rsidRPr="00364258">
        <w:t>műelemzés</w:t>
      </w:r>
    </w:p>
    <w:p w:rsidR="006927FE" w:rsidRDefault="006927FE" w:rsidP="006927FE">
      <w:pPr>
        <w:numPr>
          <w:ilvl w:val="0"/>
          <w:numId w:val="1"/>
        </w:numPr>
      </w:pPr>
      <w:r w:rsidRPr="00364258">
        <w:t>vezénylési gyakorlat és kargyakorlat</w:t>
      </w:r>
    </w:p>
    <w:p w:rsidR="008A45B5" w:rsidRPr="00364258" w:rsidRDefault="008A45B5" w:rsidP="006927FE">
      <w:pPr>
        <w:numPr>
          <w:ilvl w:val="0"/>
          <w:numId w:val="1"/>
        </w:numPr>
      </w:pPr>
      <w:r>
        <w:t>egyéni hangképzés (igény szerint</w:t>
      </w:r>
      <w:r w:rsidR="006D3DF6">
        <w:t xml:space="preserve"> külön térítés ellenében</w:t>
      </w:r>
      <w:r>
        <w:t>)</w:t>
      </w:r>
    </w:p>
    <w:p w:rsidR="006927FE" w:rsidRPr="00364258" w:rsidRDefault="006927FE" w:rsidP="006927FE"/>
    <w:p w:rsidR="006927FE" w:rsidRPr="00364258" w:rsidRDefault="006927FE" w:rsidP="006927FE">
      <w:r w:rsidRPr="00364258">
        <w:t xml:space="preserve">Művészeti vezető: </w:t>
      </w:r>
      <w:r w:rsidRPr="0048373D">
        <w:rPr>
          <w:b/>
        </w:rPr>
        <w:t>Rozgonyi Éva</w:t>
      </w:r>
      <w:r w:rsidRPr="00364258">
        <w:t xml:space="preserve"> Liszt- és Bartók-Pásztory-díjas karnagy</w:t>
      </w:r>
    </w:p>
    <w:p w:rsidR="006927FE" w:rsidRDefault="006927FE" w:rsidP="006927FE">
      <w:r w:rsidRPr="00364258">
        <w:t xml:space="preserve">Karvezetés tanár: </w:t>
      </w:r>
      <w:r w:rsidRPr="0048373D">
        <w:rPr>
          <w:b/>
        </w:rPr>
        <w:t>Ordasi Péter</w:t>
      </w:r>
      <w:r w:rsidRPr="00364258">
        <w:t xml:space="preserve"> DLA</w:t>
      </w:r>
      <w:r w:rsidR="006E40CC" w:rsidRPr="00364258">
        <w:t>,</w:t>
      </w:r>
      <w:r w:rsidRPr="00364258">
        <w:t xml:space="preserve"> Liszt-díjas karnagy</w:t>
      </w:r>
    </w:p>
    <w:p w:rsidR="006927FE" w:rsidRPr="00364258" w:rsidRDefault="006927FE" w:rsidP="006927FE">
      <w:r w:rsidRPr="00364258">
        <w:t xml:space="preserve">Gyakorló kórusként közreműködnek a szegedi </w:t>
      </w:r>
      <w:r w:rsidRPr="009077CF">
        <w:rPr>
          <w:b/>
        </w:rPr>
        <w:t>Bartók Béla Nőikar</w:t>
      </w:r>
      <w:r w:rsidRPr="00364258">
        <w:t xml:space="preserve"> tagjai </w:t>
      </w:r>
      <w:r w:rsidR="009A621F">
        <w:t xml:space="preserve">(karnagy: </w:t>
      </w:r>
      <w:r w:rsidR="009A621F" w:rsidRPr="009077CF">
        <w:rPr>
          <w:b/>
        </w:rPr>
        <w:t>Valkai Dávid</w:t>
      </w:r>
      <w:r w:rsidR="009A621F">
        <w:t xml:space="preserve">) </w:t>
      </w:r>
      <w:r w:rsidRPr="00364258">
        <w:t>és a szemin</w:t>
      </w:r>
      <w:r w:rsidR="00773EFE" w:rsidRPr="00364258">
        <w:t>árium hallgatói.</w:t>
      </w:r>
    </w:p>
    <w:p w:rsidR="006927FE" w:rsidRPr="00364258" w:rsidRDefault="006927FE" w:rsidP="006927FE">
      <w:r w:rsidRPr="00364258">
        <w:t>A tanfolyamot nyilvános templomi hangverseny zárja.</w:t>
      </w:r>
    </w:p>
    <w:p w:rsidR="006927FE" w:rsidRDefault="006927FE" w:rsidP="006927FE">
      <w:r w:rsidRPr="00364258">
        <w:t xml:space="preserve">A feldolgozandó és előre megtanulandó kórusművek kottáját a jelentkezés elfogadása után </w:t>
      </w:r>
      <w:r w:rsidR="00FF4723" w:rsidRPr="000365B9">
        <w:t>e-mailben</w:t>
      </w:r>
      <w:r w:rsidR="00FF4723">
        <w:t xml:space="preserve"> </w:t>
      </w:r>
      <w:r w:rsidRPr="00364258">
        <w:t>elküldjük.</w:t>
      </w:r>
    </w:p>
    <w:p w:rsidR="009077CF" w:rsidRDefault="009077CF" w:rsidP="006927FE">
      <w:r>
        <w:t xml:space="preserve">Az </w:t>
      </w:r>
      <w:proofErr w:type="gramStart"/>
      <w:r>
        <w:t>aktív</w:t>
      </w:r>
      <w:proofErr w:type="gramEnd"/>
      <w:r>
        <w:t xml:space="preserve"> résztvevők létszámhatára 12 fő. A gyakorló kórussal való vezénylés feltétele: beszámolás a megjelölt művekből az első napokon (ének-zongora, ill. partitúra-játék).</w:t>
      </w:r>
    </w:p>
    <w:p w:rsidR="009077CF" w:rsidRPr="00364258" w:rsidRDefault="009077CF" w:rsidP="006927FE">
      <w:r>
        <w:t xml:space="preserve">Passzív hallgatóknál létszámhatár nincs, </w:t>
      </w:r>
      <w:r w:rsidR="000365B9">
        <w:t>részt vehetnek</w:t>
      </w:r>
      <w:r w:rsidR="001E2136">
        <w:t xml:space="preserve"> hallgatóként a szeminárium minden foglalkozásán és énekesként a kórus </w:t>
      </w:r>
      <w:r w:rsidR="00BC6616">
        <w:t>munkájában – a művek (saját hangfajának megfelelő) szólamának biztonságos ismerete természetes elvárás.</w:t>
      </w:r>
    </w:p>
    <w:p w:rsidR="006927FE" w:rsidRPr="00364258" w:rsidRDefault="006927FE" w:rsidP="006927FE"/>
    <w:p w:rsidR="0048373D" w:rsidRDefault="006927FE" w:rsidP="006927FE">
      <w:r w:rsidRPr="00364258">
        <w:t xml:space="preserve">Részvételi díj (magyar állampolgárok): </w:t>
      </w:r>
      <w:proofErr w:type="gramStart"/>
      <w:r w:rsidRPr="00364258">
        <w:t>aktív</w:t>
      </w:r>
      <w:proofErr w:type="gramEnd"/>
      <w:r w:rsidRPr="00364258">
        <w:t xml:space="preserve"> hallgatók számára </w:t>
      </w:r>
      <w:r w:rsidR="00506351">
        <w:t>5</w:t>
      </w:r>
      <w:r w:rsidR="009012A5">
        <w:t>5</w:t>
      </w:r>
      <w:r w:rsidR="00BC6616">
        <w:t> </w:t>
      </w:r>
      <w:r w:rsidRPr="00364258">
        <w:t>000</w:t>
      </w:r>
      <w:r w:rsidR="00BC6616">
        <w:t xml:space="preserve"> </w:t>
      </w:r>
      <w:r w:rsidRPr="00364258">
        <w:t>Ft, passzív hallgatók számára</w:t>
      </w:r>
      <w:r w:rsidR="00506351">
        <w:t xml:space="preserve"> 2</w:t>
      </w:r>
      <w:r w:rsidRPr="00364258">
        <w:t>5 000Ft, amely magában</w:t>
      </w:r>
      <w:r w:rsidR="009012A5">
        <w:t xml:space="preserve"> foglalja a tandíjat és a kották </w:t>
      </w:r>
      <w:r w:rsidRPr="00364258">
        <w:t>költségét. A tanfolyami díj első részletét (</w:t>
      </w:r>
      <w:proofErr w:type="gramStart"/>
      <w:r w:rsidR="00BC6616">
        <w:t>aktív</w:t>
      </w:r>
      <w:proofErr w:type="gramEnd"/>
      <w:r w:rsidR="00BC6616">
        <w:t xml:space="preserve"> résztvevők </w:t>
      </w:r>
      <w:r w:rsidR="00506351">
        <w:t>2</w:t>
      </w:r>
      <w:r w:rsidR="009012A5">
        <w:t>5</w:t>
      </w:r>
      <w:r w:rsidRPr="00364258">
        <w:t>.000</w:t>
      </w:r>
      <w:r w:rsidR="00BC6616">
        <w:t>, passzív résztvevők 10.000</w:t>
      </w:r>
      <w:r w:rsidRPr="00364258">
        <w:t xml:space="preserve"> forintot) a jelentkezéssel egyidejűleg a Kardos Pál Alapítvány száml</w:t>
      </w:r>
      <w:r w:rsidR="00662AE4" w:rsidRPr="00364258">
        <w:t>áj</w:t>
      </w:r>
      <w:r w:rsidRPr="00364258">
        <w:t xml:space="preserve">ára </w:t>
      </w:r>
    </w:p>
    <w:p w:rsidR="0048373D" w:rsidRDefault="006927FE" w:rsidP="006927FE">
      <w:r w:rsidRPr="00364258">
        <w:rPr>
          <w:rStyle w:val="Kiemels2"/>
          <w:rFonts w:eastAsiaTheme="majorEastAsia"/>
        </w:rPr>
        <w:t>(11998006-02602718-10000018 - Erste Bank)</w:t>
      </w:r>
      <w:r w:rsidRPr="00364258">
        <w:rPr>
          <w:b/>
        </w:rPr>
        <w:t xml:space="preserve"> </w:t>
      </w:r>
      <w:r w:rsidRPr="00364258">
        <w:t xml:space="preserve">szíveskedjék utalni, </w:t>
      </w:r>
    </w:p>
    <w:p w:rsidR="006927FE" w:rsidRPr="00364258" w:rsidRDefault="006927FE" w:rsidP="006927FE">
      <w:proofErr w:type="gramStart"/>
      <w:r w:rsidRPr="00364258">
        <w:t>a</w:t>
      </w:r>
      <w:proofErr w:type="gramEnd"/>
      <w:r w:rsidRPr="00364258">
        <w:t xml:space="preserve"> fennmaradó összeg az érkezéskor fizetendő.</w:t>
      </w:r>
    </w:p>
    <w:p w:rsidR="006927FE" w:rsidRDefault="007E7178" w:rsidP="006927FE">
      <w:pPr>
        <w:rPr>
          <w:b/>
        </w:rPr>
      </w:pPr>
      <w:r w:rsidRPr="00364258">
        <w:rPr>
          <w:b/>
        </w:rPr>
        <w:t>Jelentkezési határidő: 20</w:t>
      </w:r>
      <w:r w:rsidR="0048373D">
        <w:rPr>
          <w:b/>
        </w:rPr>
        <w:t>2</w:t>
      </w:r>
      <w:r w:rsidR="009012A5">
        <w:rPr>
          <w:b/>
        </w:rPr>
        <w:t>5</w:t>
      </w:r>
      <w:r w:rsidR="006927FE" w:rsidRPr="00364258">
        <w:rPr>
          <w:b/>
        </w:rPr>
        <w:t xml:space="preserve">. </w:t>
      </w:r>
      <w:r w:rsidR="00BC6616">
        <w:rPr>
          <w:b/>
        </w:rPr>
        <w:t>máju</w:t>
      </w:r>
      <w:r w:rsidR="006927FE" w:rsidRPr="00364258">
        <w:rPr>
          <w:b/>
        </w:rPr>
        <w:t xml:space="preserve">s </w:t>
      </w:r>
      <w:r w:rsidR="0048373D">
        <w:rPr>
          <w:b/>
        </w:rPr>
        <w:t>30</w:t>
      </w:r>
      <w:r w:rsidR="006927FE" w:rsidRPr="00364258">
        <w:rPr>
          <w:b/>
        </w:rPr>
        <w:t>.</w:t>
      </w:r>
    </w:p>
    <w:p w:rsidR="00AE6204" w:rsidRDefault="00AE6204" w:rsidP="006927FE">
      <w:pPr>
        <w:rPr>
          <w:b/>
        </w:rPr>
      </w:pPr>
    </w:p>
    <w:p w:rsidR="00AE6204" w:rsidRPr="00AE6204" w:rsidRDefault="00AE6204" w:rsidP="006927FE">
      <w:r w:rsidRPr="00AE6204">
        <w:t>Igény esetén a szállás kereséséhez segítséget nyújtunk.</w:t>
      </w:r>
    </w:p>
    <w:p w:rsidR="006927FE" w:rsidRPr="00364258" w:rsidRDefault="006927FE" w:rsidP="006927FE"/>
    <w:p w:rsidR="006927FE" w:rsidRPr="00364258" w:rsidRDefault="006927FE" w:rsidP="006927FE">
      <w:r w:rsidRPr="00364258">
        <w:t xml:space="preserve">A jelentkezési lap letölthető a Magyar Kórusok és Zenekarok Szövetsége (KÓTA) honlapjáról: </w:t>
      </w:r>
      <w:hyperlink r:id="rId5" w:history="1">
        <w:r w:rsidR="00BC6616" w:rsidRPr="00DA4CD8">
          <w:rPr>
            <w:rStyle w:val="Hiperhivatkozs"/>
            <w:b/>
          </w:rPr>
          <w:t>www.kota.hu</w:t>
        </w:r>
      </w:hyperlink>
      <w:proofErr w:type="gramStart"/>
      <w:r w:rsidR="00CC7DF4">
        <w:t>.</w:t>
      </w:r>
      <w:proofErr w:type="gramEnd"/>
      <w:r w:rsidR="00BC6616">
        <w:t xml:space="preserve">, </w:t>
      </w:r>
      <w:bookmarkStart w:id="0" w:name="_GoBack"/>
      <w:bookmarkEnd w:id="0"/>
      <w:r w:rsidR="00BC6616">
        <w:t>vagy</w:t>
      </w:r>
      <w:r w:rsidRPr="00364258">
        <w:t xml:space="preserve"> </w:t>
      </w:r>
      <w:r w:rsidR="00BC6616">
        <w:t>i</w:t>
      </w:r>
      <w:r w:rsidRPr="00364258">
        <w:t>gényelhető a Kardos Pál Alapítvány elérhetőségein:</w:t>
      </w:r>
    </w:p>
    <w:p w:rsidR="006E40CC" w:rsidRPr="00364258" w:rsidRDefault="006E40CC" w:rsidP="006E40CC">
      <w:pPr>
        <w:rPr>
          <w:b/>
        </w:rPr>
      </w:pPr>
      <w:r w:rsidRPr="00364258">
        <w:tab/>
      </w:r>
      <w:r w:rsidRPr="00364258">
        <w:tab/>
      </w:r>
    </w:p>
    <w:p w:rsidR="006927FE" w:rsidRPr="00364258" w:rsidRDefault="006E40CC" w:rsidP="006E40CC">
      <w:pPr>
        <w:rPr>
          <w:b/>
        </w:rPr>
      </w:pPr>
      <w:r w:rsidRPr="00364258">
        <w:rPr>
          <w:b/>
        </w:rPr>
        <w:tab/>
      </w:r>
      <w:r w:rsidRPr="00364258">
        <w:rPr>
          <w:b/>
        </w:rPr>
        <w:tab/>
      </w:r>
      <w:r w:rsidR="006927FE" w:rsidRPr="00364258">
        <w:rPr>
          <w:b/>
          <w:bCs/>
        </w:rPr>
        <w:t xml:space="preserve">E-mail: </w:t>
      </w:r>
      <w:hyperlink r:id="rId6" w:history="1">
        <w:r w:rsidR="00A453C8" w:rsidRPr="00ED31EB">
          <w:rPr>
            <w:rStyle w:val="Hiperhivatkozs"/>
            <w:b/>
            <w:bCs/>
          </w:rPr>
          <w:t>rozgonyi.eva@hotmail.hu</w:t>
        </w:r>
      </w:hyperlink>
      <w:r w:rsidR="00AE6204">
        <w:rPr>
          <w:b/>
          <w:bCs/>
        </w:rPr>
        <w:t xml:space="preserve"> </w:t>
      </w:r>
      <w:r w:rsidR="006927FE" w:rsidRPr="00364258">
        <w:t xml:space="preserve"> </w:t>
      </w:r>
    </w:p>
    <w:p w:rsidR="006927FE" w:rsidRPr="00364258" w:rsidRDefault="006E40CC" w:rsidP="00B8159B">
      <w:pPr>
        <w:ind w:left="708" w:firstLine="708"/>
      </w:pPr>
      <w:r w:rsidRPr="00364258">
        <w:rPr>
          <w:b/>
        </w:rPr>
        <w:t xml:space="preserve">Levélcím: Kardos Pál Alapítvány </w:t>
      </w:r>
      <w:r w:rsidR="00B8159B" w:rsidRPr="00B8159B">
        <w:rPr>
          <w:b/>
          <w:color w:val="222222"/>
          <w:shd w:val="clear" w:color="auto" w:fill="FFFFFF"/>
        </w:rPr>
        <w:t>6753 Szeged, Hajnalka u. 20.</w:t>
      </w:r>
    </w:p>
    <w:p w:rsidR="006927FE" w:rsidRPr="00364258" w:rsidRDefault="00AE6204" w:rsidP="006927FE">
      <w:pPr>
        <w:ind w:left="2124" w:firstLine="708"/>
      </w:pPr>
      <w:r>
        <w:t xml:space="preserve"> </w:t>
      </w:r>
    </w:p>
    <w:p w:rsidR="006927FE" w:rsidRPr="00364258" w:rsidRDefault="006927FE" w:rsidP="006927FE">
      <w:pPr>
        <w:ind w:left="2124" w:firstLine="708"/>
        <w:rPr>
          <w:i/>
          <w:iCs/>
        </w:rPr>
      </w:pPr>
      <w:r w:rsidRPr="00364258">
        <w:tab/>
      </w:r>
      <w:r w:rsidRPr="00364258">
        <w:tab/>
      </w:r>
      <w:r w:rsidRPr="00364258">
        <w:tab/>
      </w:r>
      <w:r w:rsidRPr="00364258">
        <w:tab/>
      </w:r>
      <w:r w:rsidRPr="00364258">
        <w:rPr>
          <w:i/>
          <w:iCs/>
        </w:rPr>
        <w:t>„</w:t>
      </w:r>
      <w:proofErr w:type="spellStart"/>
      <w:r w:rsidRPr="00364258">
        <w:rPr>
          <w:i/>
          <w:iCs/>
        </w:rPr>
        <w:t>Jubilate</w:t>
      </w:r>
      <w:proofErr w:type="spellEnd"/>
      <w:r w:rsidRPr="00364258">
        <w:rPr>
          <w:i/>
          <w:iCs/>
        </w:rPr>
        <w:t xml:space="preserve"> </w:t>
      </w:r>
      <w:proofErr w:type="spellStart"/>
      <w:r w:rsidRPr="00364258">
        <w:rPr>
          <w:i/>
          <w:iCs/>
        </w:rPr>
        <w:t>Deo</w:t>
      </w:r>
      <w:proofErr w:type="spellEnd"/>
      <w:r w:rsidRPr="00364258">
        <w:rPr>
          <w:i/>
          <w:iCs/>
        </w:rPr>
        <w:t xml:space="preserve"> </w:t>
      </w:r>
      <w:proofErr w:type="spellStart"/>
      <w:r w:rsidRPr="00364258">
        <w:rPr>
          <w:i/>
          <w:iCs/>
        </w:rPr>
        <w:t>omnis</w:t>
      </w:r>
      <w:proofErr w:type="spellEnd"/>
      <w:r w:rsidRPr="00364258">
        <w:rPr>
          <w:i/>
          <w:iCs/>
        </w:rPr>
        <w:t xml:space="preserve"> terra!”</w:t>
      </w:r>
    </w:p>
    <w:p w:rsidR="002F3C82" w:rsidRPr="00364258" w:rsidRDefault="002F3C82"/>
    <w:sectPr w:rsidR="002F3C82" w:rsidRPr="00364258" w:rsidSect="009A621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411A8"/>
    <w:multiLevelType w:val="hybridMultilevel"/>
    <w:tmpl w:val="4C8C28D4"/>
    <w:lvl w:ilvl="0" w:tplc="C01A5800">
      <w:start w:val="7"/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27FE"/>
    <w:rsid w:val="0001642F"/>
    <w:rsid w:val="000365B9"/>
    <w:rsid w:val="001166E0"/>
    <w:rsid w:val="001E2136"/>
    <w:rsid w:val="0020618B"/>
    <w:rsid w:val="00232FEF"/>
    <w:rsid w:val="00233EEE"/>
    <w:rsid w:val="002C1DC3"/>
    <w:rsid w:val="002F3C82"/>
    <w:rsid w:val="00364258"/>
    <w:rsid w:val="003809C9"/>
    <w:rsid w:val="003A630A"/>
    <w:rsid w:val="003A672E"/>
    <w:rsid w:val="00422336"/>
    <w:rsid w:val="0048373D"/>
    <w:rsid w:val="00506351"/>
    <w:rsid w:val="00582E20"/>
    <w:rsid w:val="005A3E12"/>
    <w:rsid w:val="00662AE4"/>
    <w:rsid w:val="00673C24"/>
    <w:rsid w:val="006927FE"/>
    <w:rsid w:val="006B179B"/>
    <w:rsid w:val="006D3DF6"/>
    <w:rsid w:val="006E40CC"/>
    <w:rsid w:val="00773EFE"/>
    <w:rsid w:val="007D46EC"/>
    <w:rsid w:val="007E7178"/>
    <w:rsid w:val="008111B6"/>
    <w:rsid w:val="008A45B5"/>
    <w:rsid w:val="008C5B5D"/>
    <w:rsid w:val="008E0583"/>
    <w:rsid w:val="009012A5"/>
    <w:rsid w:val="009077CF"/>
    <w:rsid w:val="00962242"/>
    <w:rsid w:val="009966C6"/>
    <w:rsid w:val="009A621F"/>
    <w:rsid w:val="00A310D6"/>
    <w:rsid w:val="00A453C8"/>
    <w:rsid w:val="00AE6204"/>
    <w:rsid w:val="00B0051D"/>
    <w:rsid w:val="00B26F38"/>
    <w:rsid w:val="00B320A3"/>
    <w:rsid w:val="00B35E46"/>
    <w:rsid w:val="00B8159B"/>
    <w:rsid w:val="00BC6616"/>
    <w:rsid w:val="00CC7DF4"/>
    <w:rsid w:val="00D82A0A"/>
    <w:rsid w:val="00D9720A"/>
    <w:rsid w:val="00E116F5"/>
    <w:rsid w:val="00E1549F"/>
    <w:rsid w:val="00E50FA6"/>
    <w:rsid w:val="00E91437"/>
    <w:rsid w:val="00F40A25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08E2"/>
  <w15:docId w15:val="{A38214C7-3669-4049-B9B8-F29A2ED8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27FE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20618B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0618B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0618B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0618B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0618B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0618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0618B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0618B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0618B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061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061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2061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2061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rsid w:val="002061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rsid w:val="002061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rsid w:val="002061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rsid w:val="002061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rsid w:val="002061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20618B"/>
    <w:pPr>
      <w:spacing w:after="160" w:line="288" w:lineRule="auto"/>
      <w:ind w:left="2160"/>
    </w:pPr>
    <w:rPr>
      <w:rFonts w:asciiTheme="minorHAnsi" w:hAnsi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Cm">
    <w:name w:val="Title"/>
    <w:next w:val="Norml"/>
    <w:link w:val="CmChar"/>
    <w:uiPriority w:val="10"/>
    <w:qFormat/>
    <w:rsid w:val="002061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2061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lcm">
    <w:name w:val="Subtitle"/>
    <w:next w:val="Norml"/>
    <w:link w:val="AlcmChar"/>
    <w:uiPriority w:val="11"/>
    <w:qFormat/>
    <w:rsid w:val="002061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0618B"/>
    <w:rPr>
      <w:smallCaps/>
      <w:color w:val="938953" w:themeColor="background2" w:themeShade="7F"/>
      <w:spacing w:val="5"/>
      <w:sz w:val="28"/>
      <w:szCs w:val="28"/>
    </w:rPr>
  </w:style>
  <w:style w:type="character" w:styleId="Kiemels2">
    <w:name w:val="Strong"/>
    <w:qFormat/>
    <w:rsid w:val="0020618B"/>
    <w:rPr>
      <w:b/>
      <w:bCs/>
      <w:spacing w:val="0"/>
    </w:rPr>
  </w:style>
  <w:style w:type="character" w:styleId="Kiemels">
    <w:name w:val="Emphasis"/>
    <w:uiPriority w:val="20"/>
    <w:qFormat/>
    <w:rsid w:val="002061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20618B"/>
    <w:pPr>
      <w:ind w:left="2160"/>
    </w:pPr>
    <w:rPr>
      <w:rFonts w:asciiTheme="minorHAnsi" w:hAnsiTheme="minorHAnsi"/>
      <w:color w:val="5A5A5A" w:themeColor="text1" w:themeTint="A5"/>
      <w:sz w:val="20"/>
      <w:szCs w:val="20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20618B"/>
    <w:pPr>
      <w:spacing w:after="160" w:line="288" w:lineRule="auto"/>
      <w:ind w:left="720"/>
      <w:contextualSpacing/>
    </w:pPr>
    <w:rPr>
      <w:rFonts w:asciiTheme="minorHAnsi" w:hAnsiTheme="minorHAnsi"/>
      <w:color w:val="5A5A5A" w:themeColor="text1" w:themeTint="A5"/>
      <w:sz w:val="20"/>
      <w:szCs w:val="20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20618B"/>
    <w:pPr>
      <w:spacing w:after="160" w:line="288" w:lineRule="auto"/>
      <w:ind w:left="2160"/>
    </w:pPr>
    <w:rPr>
      <w:rFonts w:ascii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20618B"/>
    <w:rPr>
      <w:i/>
      <w:iCs/>
      <w:color w:val="5A5A5A" w:themeColor="text1" w:themeTint="A5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061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061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Finomkiemels">
    <w:name w:val="Subtle Emphasis"/>
    <w:uiPriority w:val="19"/>
    <w:qFormat/>
    <w:rsid w:val="0020618B"/>
    <w:rPr>
      <w:smallCaps/>
      <w:dstrike w:val="0"/>
      <w:color w:val="5A5A5A" w:themeColor="text1" w:themeTint="A5"/>
      <w:vertAlign w:val="baseline"/>
    </w:rPr>
  </w:style>
  <w:style w:type="character" w:styleId="Erskiemels">
    <w:name w:val="Intense Emphasis"/>
    <w:uiPriority w:val="21"/>
    <w:qFormat/>
    <w:rsid w:val="0020618B"/>
    <w:rPr>
      <w:b/>
      <w:bCs/>
      <w:smallCaps/>
      <w:color w:val="4F81BD" w:themeColor="accent1"/>
      <w:spacing w:val="40"/>
    </w:rPr>
  </w:style>
  <w:style w:type="character" w:styleId="Finomhivatkozs">
    <w:name w:val="Subtle Reference"/>
    <w:uiPriority w:val="31"/>
    <w:qFormat/>
    <w:rsid w:val="002061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shivatkozs">
    <w:name w:val="Intense Reference"/>
    <w:uiPriority w:val="32"/>
    <w:qFormat/>
    <w:rsid w:val="002061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Knyvcme">
    <w:name w:val="Book Title"/>
    <w:uiPriority w:val="33"/>
    <w:qFormat/>
    <w:rsid w:val="002061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0618B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BC6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gonyi.eva@hotmail.hu" TargetMode="External"/><Relationship Id="rId5" Type="http://schemas.openxmlformats.org/officeDocument/2006/relationships/hyperlink" Target="http://www.kot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Ordasi Péter Béla</dc:creator>
  <cp:keywords/>
  <dc:description/>
  <cp:lastModifiedBy>Ordasi Péter</cp:lastModifiedBy>
  <cp:revision>36</cp:revision>
  <dcterms:created xsi:type="dcterms:W3CDTF">2016-12-15T04:41:00Z</dcterms:created>
  <dcterms:modified xsi:type="dcterms:W3CDTF">2025-01-06T21:58:00Z</dcterms:modified>
</cp:coreProperties>
</file>