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E" w:rsidRDefault="00992647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KÓ</w:t>
      </w:r>
      <w:r w:rsidR="00716675">
        <w:rPr>
          <w:rFonts w:ascii="Times New Roman" w:hAnsi="Times New Roman" w:cs="Times New Roman"/>
          <w:b/>
          <w:sz w:val="28"/>
          <w:szCs w:val="28"/>
          <w:u w:val="single"/>
        </w:rPr>
        <w:t>TA Felnőtté</w:t>
      </w:r>
      <w:r w:rsidR="00F95122">
        <w:rPr>
          <w:rFonts w:ascii="Times New Roman" w:hAnsi="Times New Roman" w:cs="Times New Roman"/>
          <w:b/>
          <w:sz w:val="28"/>
          <w:szCs w:val="28"/>
          <w:u w:val="single"/>
        </w:rPr>
        <w:t>nekkari Bizottságának f</w:t>
      </w:r>
      <w:r w:rsidR="008B2406">
        <w:rPr>
          <w:rFonts w:ascii="Times New Roman" w:hAnsi="Times New Roman" w:cs="Times New Roman"/>
          <w:b/>
          <w:sz w:val="28"/>
          <w:szCs w:val="28"/>
          <w:u w:val="single"/>
        </w:rPr>
        <w:t>elhívás</w:t>
      </w:r>
      <w:r w:rsidR="00F95122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06E1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Szeretettel várunk mindenkit szakmai napunkra: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III. Országos Karvezetői Szakmai Nap – Nagykanizsa, 2020.02.08.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Medgyaszay Ház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8800 Nagykanizsa, Sugár út 5.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Témakörök: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8B2406" w:rsidP="008B2406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repertoárbővítés (három és négyszólamú, vegyes- és egynemű kórusművek)</w:t>
      </w:r>
    </w:p>
    <w:p w:rsidR="008B2406" w:rsidRDefault="008B2406" w:rsidP="008B2406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kórushangképzés</w:t>
      </w:r>
    </w:p>
    <w:p w:rsidR="008B2406" w:rsidRDefault="008B2406" w:rsidP="008B2406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kórusnevelés, utánpótlás, hangzó anyag kiadás</w:t>
      </w:r>
    </w:p>
    <w:p w:rsidR="008B2406" w:rsidRDefault="008B2406" w:rsidP="008B2406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karvezetési továbbképzés, gyakorlat neves szakemberekkel</w:t>
      </w:r>
    </w:p>
    <w:p w:rsidR="008B2406" w:rsidRDefault="008B2406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2406" w:rsidRDefault="00335A5C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Programtervezet:</w:t>
      </w:r>
    </w:p>
    <w:p w:rsidR="00335A5C" w:rsidRDefault="00335A5C" w:rsidP="008B2406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9:00 Érkezés, regisztráció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9:30 Kórushangképzés előadás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Közös éneklés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10:05 Kórusnevelés előadás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11:05 Repertoárbővítés előadás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11:35 Közös éneklés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Kérdések az előadókhoz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Ebédszünet</w:t>
      </w:r>
    </w:p>
    <w:p w:rsidR="00335A5C" w:rsidRDefault="00335A5C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Aktív-passzív karvezetés, vezénylési gyakorlatok</w:t>
      </w:r>
    </w:p>
    <w:p w:rsidR="00335A5C" w:rsidRDefault="00C92B04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</w:t>
      </w:r>
      <w:r w:rsidR="00335A5C">
        <w:rPr>
          <w:rFonts w:ascii="Times New Roman" w:hAnsi="Times New Roman" w:cs="Times New Roman"/>
          <w:sz w:val="28"/>
          <w:szCs w:val="28"/>
        </w:rPr>
        <w:t xml:space="preserve">0 Bemutató kóruspróba – Nagykanizsa Város Vegyeskara </w:t>
      </w:r>
    </w:p>
    <w:p w:rsidR="00335A5C" w:rsidRDefault="00C92B04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</w:t>
      </w:r>
      <w:r w:rsidR="00335A5C">
        <w:rPr>
          <w:rFonts w:ascii="Times New Roman" w:hAnsi="Times New Roman" w:cs="Times New Roman"/>
          <w:sz w:val="28"/>
          <w:szCs w:val="28"/>
        </w:rPr>
        <w:t>0 Kerekasztal beszélgetés (örömök, nehézségek megosztása, megbeszélése)</w:t>
      </w:r>
    </w:p>
    <w:p w:rsidR="00335A5C" w:rsidRDefault="00C92B04" w:rsidP="00335A5C">
      <w:pPr>
        <w:pStyle w:val="Nincstrkz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18:3</w:t>
      </w:r>
      <w:bookmarkStart w:id="0" w:name="_GoBack"/>
      <w:bookmarkEnd w:id="0"/>
      <w:r w:rsidR="00335A5C">
        <w:rPr>
          <w:rFonts w:ascii="Times New Roman" w:hAnsi="Times New Roman" w:cs="Times New Roman"/>
          <w:sz w:val="28"/>
          <w:szCs w:val="28"/>
        </w:rPr>
        <w:t>0 Kötetlen személyes beszélgetés</w:t>
      </w:r>
    </w:p>
    <w:p w:rsidR="00335A5C" w:rsidRDefault="00335A5C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Meghívott vendégeink: 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Cseri Zsófia, Kocsis Holper Zoltán, Vinczeffy Adrienne és Viszló István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Előzetes </w:t>
      </w:r>
      <w:r w:rsidR="001E4AA1">
        <w:rPr>
          <w:rFonts w:ascii="Times New Roman" w:hAnsi="Times New Roman" w:cs="Times New Roman"/>
          <w:sz w:val="28"/>
          <w:szCs w:val="28"/>
        </w:rPr>
        <w:t>jelentkezési lap letölthető a KÓ</w:t>
      </w:r>
      <w:r>
        <w:rPr>
          <w:rFonts w:ascii="Times New Roman" w:hAnsi="Times New Roman" w:cs="Times New Roman"/>
          <w:sz w:val="28"/>
          <w:szCs w:val="28"/>
        </w:rPr>
        <w:t>TA honlapjáról.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rendezvény alatt kottabörzét tartunk a megjelent kiadók anyagaiból.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További kérdéseit felteheti a </w:t>
      </w:r>
      <w:hyperlink r:id="rId6" w:history="1">
        <w:r w:rsidRPr="00D775EB">
          <w:rPr>
            <w:rStyle w:val="Hiperhivatkozs"/>
            <w:rFonts w:ascii="Times New Roman" w:hAnsi="Times New Roman" w:cs="Times New Roman"/>
            <w:sz w:val="28"/>
            <w:szCs w:val="28"/>
          </w:rPr>
          <w:t>csekejozsi@gmail.com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címen, vagy telefonon: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+36-30-317-9949</w:t>
      </w: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5122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Nagykanizsa, 2017.11.16.</w:t>
      </w:r>
    </w:p>
    <w:p w:rsidR="00F95122" w:rsidRPr="00335A5C" w:rsidRDefault="00F95122" w:rsidP="00F95122">
      <w:pPr>
        <w:pStyle w:val="Nincstrkz"/>
        <w:ind w:left="-709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Bárd Judit és Cseke József</w:t>
      </w:r>
    </w:p>
    <w:sectPr w:rsidR="00F95122" w:rsidRPr="0033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5801"/>
    <w:multiLevelType w:val="hybridMultilevel"/>
    <w:tmpl w:val="94ACF106"/>
    <w:lvl w:ilvl="0" w:tplc="71B0DFD6">
      <w:start w:val="8800"/>
      <w:numFmt w:val="bullet"/>
      <w:lvlText w:val="-"/>
      <w:lvlJc w:val="left"/>
      <w:pPr>
        <w:ind w:left="3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06"/>
    <w:rsid w:val="001E4AA1"/>
    <w:rsid w:val="002A6F2F"/>
    <w:rsid w:val="00335A5C"/>
    <w:rsid w:val="005150E8"/>
    <w:rsid w:val="00716675"/>
    <w:rsid w:val="008B2406"/>
    <w:rsid w:val="00992647"/>
    <w:rsid w:val="00C92B04"/>
    <w:rsid w:val="00E06E12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40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9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40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9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kejoz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József</dc:creator>
  <cp:lastModifiedBy>Cseke József</cp:lastModifiedBy>
  <cp:revision>6</cp:revision>
  <dcterms:created xsi:type="dcterms:W3CDTF">2019-11-19T14:06:00Z</dcterms:created>
  <dcterms:modified xsi:type="dcterms:W3CDTF">2019-11-21T13:39:00Z</dcterms:modified>
</cp:coreProperties>
</file>